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2F4D04E5" w:rsidP="169132D0" w:rsidRDefault="2F4D04E5" w14:paraId="526DF06F" w14:textId="0CF5CDCE">
      <w:pPr>
        <w:spacing w:beforeAutospacing="on" w:afterAutospacing="on" w:line="240" w:lineRule="auto"/>
        <w:jc w:val="center"/>
        <w:outlineLvl w:val="3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</w:pPr>
      <w:r w:rsidR="175BBC1A">
        <w:drawing>
          <wp:inline wp14:editId="55E4C0BC" wp14:anchorId="06D508EC">
            <wp:extent cx="2038352" cy="1502852"/>
            <wp:effectExtent l="0" t="0" r="0" b="0"/>
            <wp:docPr id="774757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fc3eaf6f2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2" cy="15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D04E5" w:rsidP="2F4D04E5" w:rsidRDefault="2F4D04E5" w14:paraId="4BD8DE3D" w14:textId="3DC846F9">
      <w:pPr>
        <w:spacing w:beforeAutospacing="on" w:afterAutospacing="on" w:line="240" w:lineRule="auto"/>
        <w:outlineLvl w:val="3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</w:pPr>
    </w:p>
    <w:p w:rsidR="7E4B9FA4" w:rsidP="169132D0" w:rsidRDefault="7E4B9FA4" w14:paraId="630793F3" w14:textId="3201D553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169132D0" w:rsidR="03FAFA57">
        <w:rPr>
          <w:rStyle w:val="eop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2F4D04E5" w:rsidP="2F4D04E5" w:rsidRDefault="2F4D04E5" w14:paraId="179B06B4" w14:textId="5CB5828A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4D7CE9C7" w14:textId="12D2ED0D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02CC5241" w14:textId="4FF995B9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5216B0F2" w14:textId="5871C351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2419C392" w14:textId="5E0B44F6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24805484" w14:textId="72CFF7E9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7E4B9FA4" w:rsidP="2F4D04E5" w:rsidRDefault="7E4B9FA4" w14:paraId="2BD6ECD6" w14:textId="036395D4">
      <w:pPr>
        <w:spacing w:before="0" w:beforeAutospacing="off" w:after="0" w:afterAutospacing="off" w:line="24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4F93903D" w14:textId="2FD223E5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SISTEMA DE INFORMACIÓN PARA EL MANEJO DE INVENTARIO Y VENTAS ONLINE DE LA LIBRERIA SIGLO DEL HOMBRE EN EL BARRIO PERDOMO DE LA CIUDAD DE BOGOTÁ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24725A3F" w14:textId="4E7F557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418E8CDB" w14:textId="1003683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23DF977D" w14:textId="52F92C67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2F4D04E5" w:rsidP="2F4D04E5" w:rsidRDefault="2F4D04E5" w14:paraId="02D678BF" w14:textId="0A6AD5E8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11BE0D13" w14:textId="1DDD1B1D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61899858" w14:textId="439D336D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3EF63ECC" w14:textId="1ACCA9C2">
      <w:pPr>
        <w:spacing w:before="0" w:beforeAutospacing="off" w:after="0" w:afterAutospacing="off" w:line="240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8"/>
          <w:szCs w:val="18"/>
          <w:lang w:val="es-CO"/>
        </w:rPr>
      </w:pPr>
    </w:p>
    <w:p w:rsidR="7E4B9FA4" w:rsidP="2F4D04E5" w:rsidRDefault="7E4B9FA4" w14:paraId="420EBCB8" w14:textId="68B6371B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2F4D04E5" w:rsidP="169132D0" w:rsidRDefault="2F4D04E5" w14:paraId="1B755A3C" w14:textId="53F0C9F0">
      <w:pPr>
        <w:pStyle w:val="Normal"/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2F4D04E5" w:rsidP="2F4D04E5" w:rsidRDefault="2F4D04E5" w14:paraId="7CD00F11" w14:textId="0BA2DF4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2F4D04E5" w:rsidP="2F4D04E5" w:rsidRDefault="2F4D04E5" w14:paraId="3F05EEEC" w14:textId="3AB9A55B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</w:p>
    <w:p w:rsidR="7E4B9FA4" w:rsidP="2F4D04E5" w:rsidRDefault="7E4B9FA4" w14:paraId="6B2A4E02" w14:textId="4AD2B029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INTEGRANTES: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005D6813" w14:textId="51F4D982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BRET MILTON SIERRA ROYERO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0D2A835C" w14:textId="62173408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LUIS GABRIEL MENDEZ ÑUSTES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15786CAF" w14:textId="542EAB1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CARLOS ANDRÉS POLANÍA QUIJANO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64F23C71" w14:textId="0DF9B603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5D1072BE" w14:textId="3D2C2C1B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220A43E0" w14:textId="5B3C9EB8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169132D0" w:rsidRDefault="7E4B9FA4" w14:paraId="4944E729" w14:textId="5328A9C9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169132D0" w:rsidR="03FAFA57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169132D0" w:rsidRDefault="7E4B9FA4" w14:paraId="7DC3F51B" w14:textId="239E302D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31793450" w14:textId="6BA9CD18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053D87D9" w14:textId="4EB92ABB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2FC71661" w14:textId="647A4A11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317826A7" w14:textId="68A59729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4734E809" w14:textId="32E89811">
      <w:pPr>
        <w:spacing w:before="0" w:beforeAutospacing="off" w:after="0" w:afterAutospacing="off" w:line="240" w:lineRule="auto"/>
        <w:jc w:val="center"/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</w:pPr>
    </w:p>
    <w:p w:rsidR="7E4B9FA4" w:rsidP="169132D0" w:rsidRDefault="7E4B9FA4" w14:paraId="5F6155A2" w14:textId="3CEC3881">
      <w:pPr>
        <w:pStyle w:val="Normal"/>
        <w:spacing w:before="0" w:beforeAutospacing="off" w:after="0" w:afterAutospacing="off" w:line="240" w:lineRule="auto"/>
        <w:jc w:val="center"/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7E4B9FA4" w:rsidP="169132D0" w:rsidRDefault="7E4B9FA4" w14:paraId="29F7A3E7" w14:textId="64AA7FF5">
      <w:pPr>
        <w:pStyle w:val="Normal"/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169132D0" w:rsidR="03FAFA57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TÉCNICO EN PROGRAMACIÓN DE SOFTWARE</w:t>
      </w:r>
      <w:r w:rsidRPr="169132D0" w:rsidR="03FAFA57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7E4B9FA4" w:rsidP="2F4D04E5" w:rsidRDefault="7E4B9FA4" w14:paraId="355AD09A" w14:textId="789AE796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2F4D04E5" w:rsidR="7E4B9FA4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CENTRO DE ELECTRICIDAD, ELECTRONICA Y TELECOMUNICACIONES</w:t>
      </w:r>
      <w:r w:rsidRPr="2F4D04E5" w:rsidR="7E4B9FA4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="2F4D04E5" w:rsidP="169132D0" w:rsidRDefault="2F4D04E5" w14:paraId="30D0A966" w14:textId="3958448A">
      <w:pPr>
        <w:spacing w:before="0" w:beforeAutospacing="off" w:after="0" w:afterAutospacing="off" w:line="24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O"/>
        </w:rPr>
      </w:pPr>
      <w:r w:rsidRPr="169132D0" w:rsidR="03FAFA57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SENA</w:t>
      </w:r>
      <w:r w:rsidRPr="169132D0" w:rsidR="03FAFA57">
        <w:rPr>
          <w:rStyle w:val="eop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MX"/>
        </w:rPr>
        <w:t> </w:t>
      </w:r>
    </w:p>
    <w:p w:rsidRPr="00217853" w:rsidR="00217853" w:rsidP="00217853" w:rsidRDefault="00217853" w14:paraId="4D8E6174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1. Pantalla inicial (Interfaz sin usuario registrado)</w:t>
      </w:r>
    </w:p>
    <w:p w:rsidRPr="00217853" w:rsidR="00217853" w:rsidP="00217853" w:rsidRDefault="00217853" w14:paraId="6A3D90CE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t>La pantalla inicial muestra la página principal de la librería. Aquí, el usuario puede explorar las opciones disponibles, como navegar por los libros, iniciar sesión o registrarse. En el encabezado se encuentran las secciones principales:</w:t>
      </w:r>
    </w:p>
    <w:p w:rsidRPr="00217853" w:rsidR="00217853" w:rsidP="00217853" w:rsidRDefault="00217853" w14:paraId="56E91DBB" w14:textId="7777777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Inicio:</w:t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Accede a la página principal.</w:t>
      </w:r>
    </w:p>
    <w:p w:rsidRPr="00217853" w:rsidR="00217853" w:rsidP="00217853" w:rsidRDefault="00217853" w14:paraId="4826622E" w14:textId="7777777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Categorías:</w:t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Permite buscar libros según su temática.</w:t>
      </w:r>
    </w:p>
    <w:p w:rsidRPr="00217853" w:rsidR="00217853" w:rsidP="00217853" w:rsidRDefault="00217853" w14:paraId="039150FC" w14:textId="7777777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Autores:</w:t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Muestra los libros organizados por autor.</w:t>
      </w:r>
    </w:p>
    <w:p w:rsidRPr="00217853" w:rsidR="00217853" w:rsidP="00217853" w:rsidRDefault="00217853" w14:paraId="78DC97F4" w14:textId="7777777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217853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Carrito:</w:t>
      </w:r>
      <w:r w:rsidRPr="00217853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Indica los productos seleccionados para comprar.</w:t>
      </w:r>
    </w:p>
    <w:p w:rsidRPr="00217853" w:rsidR="00217853" w:rsidP="00217853" w:rsidRDefault="00217853" w14:paraId="70BB6210" w14:textId="38652D91">
      <w:pPr>
        <w:spacing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697AE7C8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  <w:t>Nota:</w:t>
      </w:r>
      <w:r w:rsidRPr="169132D0" w:rsidR="697AE7C8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Si el usuario no ha iniciado sesión, debe hacerlo o registrarse para poder realizar pedidos.</w:t>
      </w:r>
    </w:p>
    <w:p w:rsidR="00E42B3E" w:rsidP="169132D0" w:rsidRDefault="00384C13" w14:paraId="3452F1BC" w14:textId="11BE03E6">
      <w:pPr>
        <w:pStyle w:val="Normal"/>
      </w:pPr>
      <w:r w:rsidR="61465695">
        <w:drawing>
          <wp:inline wp14:editId="487F7E7A" wp14:anchorId="1B1BD97C">
            <wp:extent cx="5619752" cy="2771775"/>
            <wp:effectExtent l="0" t="0" r="0" b="0"/>
            <wp:docPr id="542931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c4b3a5371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0682" w:rsidR="00450682" w:rsidP="00450682" w:rsidRDefault="00450682" w14:paraId="755506AD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2. Pantalla de inicio de sesión o registro</w:t>
      </w:r>
    </w:p>
    <w:p w:rsidRPr="00450682" w:rsidR="00450682" w:rsidP="00450682" w:rsidRDefault="00450682" w14:paraId="59EE1EDF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Desde esta pantalla, el cliente puede:</w:t>
      </w:r>
    </w:p>
    <w:p w:rsidRPr="00450682" w:rsidR="00450682" w:rsidP="00450682" w:rsidRDefault="00450682" w14:paraId="1F232CF3" w14:textId="7777777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Ingresar su correo y contraseña para iniciar sesión.</w:t>
      </w:r>
    </w:p>
    <w:p w:rsidRPr="00450682" w:rsidR="00450682" w:rsidP="00450682" w:rsidRDefault="00450682" w14:paraId="23803B40" w14:textId="7777777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Seleccionar "Crear cuenta" para acceder al formulario de registro.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Ambas opciones están claramente visibles en la interfaz.</w:t>
      </w:r>
    </w:p>
    <w:p w:rsidR="00450682" w:rsidRDefault="00450682" w14:paraId="52132D70" w14:textId="77777777">
      <w:pPr>
        <w:rPr>
          <w:lang w:val="es-ES"/>
        </w:rPr>
      </w:pPr>
    </w:p>
    <w:p w:rsidR="00642C7D" w:rsidRDefault="00642C7D" w14:paraId="3AA7279C" w14:textId="07A60668">
      <w:pPr>
        <w:rPr>
          <w:lang w:val="es-ES"/>
        </w:rPr>
      </w:pPr>
      <w:r w:rsidR="00642C7D">
        <w:drawing>
          <wp:inline wp14:editId="6F19ADF8" wp14:anchorId="01EB9A75">
            <wp:extent cx="5612130" cy="2645410"/>
            <wp:effectExtent l="0" t="0" r="7620" b="2540"/>
            <wp:docPr id="2" name="Imagen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"/>
                    <pic:cNvPicPr/>
                  </pic:nvPicPr>
                  <pic:blipFill>
                    <a:blip r:embed="R0cdc9b7e0d72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2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071600" w:rsidP="36708FC7" w:rsidRDefault="1E071600" w14:paraId="7C0BCAE4" w14:textId="2AAAFC5C">
      <w:pPr>
        <w:pStyle w:val="Normal"/>
        <w:spacing w:beforeAutospacing="on" w:afterAutospacing="on" w:line="240" w:lineRule="auto"/>
      </w:pPr>
      <w:r w:rsidRPr="36708FC7" w:rsidR="1E071600">
        <w:rPr>
          <w:rFonts w:ascii="Times New Roman" w:hAnsi="Times New Roman" w:eastAsia="Times New Roman" w:cs="Times New Roman"/>
          <w:noProof w:val="0"/>
          <w:sz w:val="24"/>
          <w:szCs w:val="24"/>
          <w:lang w:val="es-CO"/>
        </w:rPr>
        <w:t>3. Formulario de registro de usuario</w:t>
      </w:r>
    </w:p>
    <w:p w:rsidRPr="00450682" w:rsidR="00450682" w:rsidP="00450682" w:rsidRDefault="00450682" w14:paraId="537BE955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El formulario permite al cliente registrarse completando los siguientes campos:</w:t>
      </w:r>
    </w:p>
    <w:p w:rsidRPr="00450682" w:rsidR="00450682" w:rsidP="00450682" w:rsidRDefault="00450682" w14:paraId="53B34BAD" w14:textId="777777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Nombre completo</w:t>
      </w:r>
    </w:p>
    <w:p w:rsidRPr="00450682" w:rsidR="00450682" w:rsidP="00450682" w:rsidRDefault="00450682" w14:paraId="206B17F9" w14:textId="777777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Correo electrónico</w:t>
      </w:r>
    </w:p>
    <w:p w:rsidRPr="00450682" w:rsidR="00450682" w:rsidP="00450682" w:rsidRDefault="00450682" w14:paraId="4783630E" w14:textId="777777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Contraseña</w:t>
      </w:r>
    </w:p>
    <w:p w:rsidRPr="00450682" w:rsidR="00450682" w:rsidP="00450682" w:rsidRDefault="00450682" w14:paraId="167BE163" w14:textId="7777777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Confirmación de contraseña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Una vez que los datos son validados, el cliente recibe un mensaje confirmando que su cuenta ha sido creada exitosamente.</w:t>
      </w:r>
    </w:p>
    <w:p w:rsidRPr="00450682" w:rsidR="00450682" w:rsidP="00450682" w:rsidRDefault="00450682" w14:paraId="29824984" w14:textId="77777777">
      <w:pPr>
        <w:spacing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Consejo: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Asegúrese de utilizar una contraseña segura que incluya letras, números y caracteres especiales.</w:t>
      </w:r>
    </w:p>
    <w:p w:rsidR="00642C7D" w:rsidRDefault="00642C7D" w14:paraId="59A12641" w14:textId="064B096D">
      <w:pPr>
        <w:rPr>
          <w:lang w:val="es-ES"/>
        </w:rPr>
      </w:pPr>
    </w:p>
    <w:p w:rsidR="00642C7D" w:rsidRDefault="00642C7D" w14:paraId="7D2EC6BA" w14:textId="2EAE07F8">
      <w:pPr>
        <w:rPr>
          <w:lang w:val="es-ES"/>
        </w:rPr>
      </w:pPr>
      <w:r w:rsidRPr="00642C7D">
        <w:rPr>
          <w:lang w:val="es-ES"/>
        </w:rPr>
        <w:drawing>
          <wp:inline distT="0" distB="0" distL="0" distR="0" wp14:anchorId="7001D95B" wp14:editId="20F6948F">
            <wp:extent cx="5612130" cy="26447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2" w:rsidP="00450682" w:rsidRDefault="00450682" w14:paraId="5B871D53" w14:textId="1BDBAF6D">
      <w:pPr>
        <w:pStyle w:val="Ttulo4"/>
      </w:pPr>
      <w:r>
        <w:rPr>
          <w:rStyle w:val="Textoennegrita"/>
          <w:b/>
          <w:bCs/>
        </w:rPr>
        <w:t>4. Confirmación de usuario creado exitosamente</w:t>
      </w:r>
    </w:p>
    <w:p w:rsidR="00450682" w:rsidP="00450682" w:rsidRDefault="00450682" w14:paraId="697CEAE4" w14:textId="77777777">
      <w:pPr>
        <w:pStyle w:val="NormalWeb"/>
      </w:pPr>
      <w:r>
        <w:rPr>
          <w:rStyle w:val="Textoennegrita"/>
        </w:rPr>
        <w:t>Descripción:</w:t>
      </w:r>
      <w:r>
        <w:br/>
      </w:r>
      <w:r>
        <w:t>Después de registrarse, se muestra una notificación que confirma que el cliente puede iniciar sesión con las credenciales proporcionadas. Este mensaje asegura que el proceso fue exitoso.</w:t>
      </w:r>
    </w:p>
    <w:p w:rsidR="00642C7D" w:rsidRDefault="00642C7D" w14:paraId="65747CA6" w14:textId="784C22B0">
      <w:pPr>
        <w:rPr>
          <w:lang w:val="es-ES"/>
        </w:rPr>
      </w:pPr>
    </w:p>
    <w:p w:rsidR="00642C7D" w:rsidRDefault="00642C7D" w14:paraId="0E57D15A" w14:textId="192C9CDF">
      <w:pPr>
        <w:rPr>
          <w:lang w:val="es-ES"/>
        </w:rPr>
      </w:pPr>
      <w:r w:rsidRPr="00642C7D">
        <w:rPr>
          <w:lang w:val="es-ES"/>
        </w:rPr>
        <w:drawing>
          <wp:inline distT="0" distB="0" distL="0" distR="0" wp14:anchorId="17FFC2DE" wp14:editId="6C8DDB8D">
            <wp:extent cx="5612130" cy="26327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0682" w:rsidR="00450682" w:rsidP="00450682" w:rsidRDefault="00450682" w14:paraId="077B158E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5. Consulta de libros y precios</w:t>
      </w:r>
    </w:p>
    <w:p w:rsidRPr="00450682" w:rsidR="00450682" w:rsidP="00450682" w:rsidRDefault="00450682" w14:paraId="17F6A4C2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El cliente puede explorar la lista de libros disponibles. Cada libro incluye:</w:t>
      </w:r>
    </w:p>
    <w:p w:rsidRPr="00450682" w:rsidR="00450682" w:rsidP="00450682" w:rsidRDefault="00450682" w14:paraId="6C1B547B" w14:textId="777777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Título</w:t>
      </w:r>
    </w:p>
    <w:p w:rsidRPr="00450682" w:rsidR="00450682" w:rsidP="00450682" w:rsidRDefault="00450682" w14:paraId="6F84E0C0" w14:textId="777777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Autor</w:t>
      </w:r>
    </w:p>
    <w:p w:rsidRPr="00450682" w:rsidR="00450682" w:rsidP="00450682" w:rsidRDefault="00450682" w14:paraId="57AF1F82" w14:textId="777777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Precio</w:t>
      </w:r>
    </w:p>
    <w:p w:rsidRPr="00450682" w:rsidR="00450682" w:rsidP="169132D0" w:rsidRDefault="00450682" w14:paraId="6FC21CDE" w14:textId="6FB51C37">
      <w:pPr>
        <w:numPr>
          <w:ilvl w:val="0"/>
          <w:numId w:val="4"/>
        </w:numPr>
        <w:spacing w:before="100" w:beforeAutospacing="on" w:after="100" w:afterAutospacing="on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43884C1B">
        <w:rPr>
          <w:rFonts w:ascii="Times New Roman" w:hAnsi="Times New Roman" w:eastAsia="Times New Roman" w:cs="Times New Roman"/>
          <w:sz w:val="24"/>
          <w:szCs w:val="24"/>
          <w:lang w:eastAsia="es-CO"/>
        </w:rPr>
        <w:t>Imagen de portada</w:t>
      </w:r>
    </w:p>
    <w:p w:rsidRPr="00450682" w:rsidR="00450682" w:rsidP="169132D0" w:rsidRDefault="00450682" w14:paraId="74589E82" w14:textId="4ADC0084">
      <w:pPr>
        <w:numPr>
          <w:ilvl w:val="0"/>
          <w:numId w:val="4"/>
        </w:numPr>
        <w:spacing w:before="100" w:beforeAutospacing="on" w:after="100" w:afterAutospacing="on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0AB5D532">
        <w:rPr>
          <w:rFonts w:ascii="Times New Roman" w:hAnsi="Times New Roman" w:eastAsia="Times New Roman" w:cs="Times New Roman"/>
        </w:rPr>
        <w:t>Descripción</w:t>
      </w:r>
      <w:r w:rsidR="0AB5D532">
        <w:rPr/>
        <w:t xml:space="preserve"> </w:t>
      </w:r>
      <w:r>
        <w:br/>
      </w:r>
      <w:r w:rsidRPr="169132D0" w:rsidR="43884C1B">
        <w:rPr>
          <w:rFonts w:ascii="Times New Roman" w:hAnsi="Times New Roman" w:eastAsia="Times New Roman" w:cs="Times New Roman"/>
          <w:sz w:val="24"/>
          <w:szCs w:val="24"/>
          <w:lang w:eastAsia="es-CO"/>
        </w:rPr>
        <w:t>Además, se incluye un campo de búsqueda para encontrar libros rápidamente, y filtros por autor, categoría o precio.</w:t>
      </w:r>
    </w:p>
    <w:p w:rsidRPr="00450682" w:rsidR="00450682" w:rsidP="00450682" w:rsidRDefault="00450682" w14:paraId="06C5CABB" w14:textId="77777777">
      <w:pPr>
        <w:spacing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43884C1B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  <w:t>Nota:</w:t>
      </w:r>
      <w:r w:rsidRPr="169132D0" w:rsidR="43884C1B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 Al hacer clic en un libro, se abre una ventana emergente con más detalles.</w:t>
      </w:r>
    </w:p>
    <w:p w:rsidR="00450682" w:rsidP="169132D0" w:rsidRDefault="00450682" w14:paraId="694D20C6" w14:textId="3157C5C6">
      <w:pPr>
        <w:pStyle w:val="Normal"/>
      </w:pPr>
      <w:r w:rsidR="18A931E9">
        <w:drawing>
          <wp:inline wp14:editId="5616E9EE" wp14:anchorId="664DBEE3">
            <wp:extent cx="5619752" cy="2762250"/>
            <wp:effectExtent l="0" t="0" r="0" b="0"/>
            <wp:docPr id="107182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129f37eb3145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7D" w:rsidRDefault="00642C7D" w14:paraId="4DDC9AFD" w14:textId="79D505C3">
      <w:pPr/>
    </w:p>
    <w:p w:rsidRPr="00450682" w:rsidR="00450682" w:rsidP="00450682" w:rsidRDefault="00450682" w14:paraId="2107C36E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6. Vista emergente de detalles de un libro</w:t>
      </w:r>
    </w:p>
    <w:p w:rsidRPr="00450682" w:rsidR="00450682" w:rsidP="00450682" w:rsidRDefault="00450682" w14:paraId="41E113D9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En esta ventana emergente, el cliente encuentra información detallada del libro seleccionado, como:</w:t>
      </w:r>
    </w:p>
    <w:p w:rsidRPr="00450682" w:rsidR="00450682" w:rsidP="00450682" w:rsidRDefault="00450682" w14:paraId="72C35135" w14:textId="7777777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Descripción del libro.</w:t>
      </w:r>
    </w:p>
    <w:p w:rsidRPr="00450682" w:rsidR="00450682" w:rsidP="00450682" w:rsidRDefault="00450682" w14:paraId="4A0F553D" w14:textId="7777777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Categoría a la que pertenece.</w:t>
      </w:r>
    </w:p>
    <w:p w:rsidRPr="00450682" w:rsidR="00450682" w:rsidP="00450682" w:rsidRDefault="00450682" w14:paraId="4945F015" w14:textId="7777777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43884C1B">
        <w:rPr>
          <w:rFonts w:ascii="Times New Roman" w:hAnsi="Times New Roman" w:eastAsia="Times New Roman" w:cs="Times New Roman"/>
          <w:sz w:val="24"/>
          <w:szCs w:val="24"/>
          <w:lang w:eastAsia="es-CO"/>
        </w:rPr>
        <w:t>Opciones para agregar al carrito.</w:t>
      </w:r>
    </w:p>
    <w:p w:rsidR="00450682" w:rsidP="169132D0" w:rsidRDefault="00450682" w14:paraId="290F3064" w14:textId="5CB4D73F">
      <w:pPr>
        <w:numPr>
          <w:ilvl w:val="0"/>
          <w:numId w:val="5"/>
        </w:numPr>
        <w:spacing w:beforeAutospacing="on" w:afterAutospacing="on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169132D0" w:rsidR="03E50005">
        <w:rPr>
          <w:rFonts w:ascii="Times New Roman" w:hAnsi="Times New Roman" w:eastAsia="Times New Roman" w:cs="Times New Roman"/>
          <w:sz w:val="24"/>
          <w:szCs w:val="24"/>
          <w:lang w:eastAsia="es-CO"/>
        </w:rPr>
        <w:t xml:space="preserve">Precio </w:t>
      </w:r>
    </w:p>
    <w:p w:rsidR="00450682" w:rsidP="169132D0" w:rsidRDefault="00450682" w14:paraId="4A362DCD" w14:textId="337D9DE0">
      <w:pPr>
        <w:spacing w:beforeAutospacing="on" w:afterAutospacing="on" w:line="240" w:lineRule="auto"/>
        <w:ind w:left="720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</w:p>
    <w:p w:rsidR="00450682" w:rsidP="169132D0" w:rsidRDefault="00450682" w14:paraId="21FB7271" w14:textId="671125D7">
      <w:pPr>
        <w:pStyle w:val="Normal"/>
      </w:pPr>
      <w:r w:rsidR="03E50005">
        <w:drawing>
          <wp:inline wp14:editId="28800FC0" wp14:anchorId="752912DA">
            <wp:extent cx="5619752" cy="2752725"/>
            <wp:effectExtent l="0" t="0" r="0" b="0"/>
            <wp:docPr id="891976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b1cd3363d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7D" w:rsidRDefault="00642C7D" w14:paraId="36045A1B" w14:textId="15E0318A">
      <w:pPr/>
    </w:p>
    <w:p w:rsidR="00450682" w:rsidRDefault="00450682" w14:paraId="1250F277" w14:textId="46727AE0">
      <w:pPr>
        <w:rPr>
          <w:lang w:val="es-ES"/>
        </w:rPr>
      </w:pPr>
    </w:p>
    <w:p w:rsidR="00450682" w:rsidP="00450682" w:rsidRDefault="00450682" w14:paraId="78487837" w14:textId="77777777">
      <w:pPr>
        <w:pStyle w:val="Ttulo4"/>
      </w:pPr>
      <w:r>
        <w:rPr>
          <w:rStyle w:val="Textoennegrita"/>
          <w:b/>
          <w:bCs/>
        </w:rPr>
        <w:t>7. Icono de carrito en el encabezado</w:t>
      </w:r>
    </w:p>
    <w:p w:rsidR="00450682" w:rsidP="00450682" w:rsidRDefault="00450682" w14:paraId="0F38DEE1" w14:textId="77777777">
      <w:pPr>
        <w:pStyle w:val="NormalWeb"/>
      </w:pPr>
      <w:r>
        <w:rPr>
          <w:rStyle w:val="Textoennegrita"/>
        </w:rPr>
        <w:t>Descripción:</w:t>
      </w:r>
      <w:r>
        <w:br/>
      </w:r>
      <w:r>
        <w:t>Cuando el cliente agrega libros al carrito, el ícono en el encabezado muestra el número de productos seleccionados. Este indicador es dinámico y se actualiza automáticamente.</w:t>
      </w:r>
    </w:p>
    <w:p w:rsidR="00450682" w:rsidRDefault="00450682" w14:paraId="30E0AD55" w14:textId="77777777">
      <w:pPr>
        <w:rPr>
          <w:lang w:val="es-ES"/>
        </w:rPr>
      </w:pPr>
    </w:p>
    <w:p w:rsidR="00642C7D" w:rsidP="169132D0" w:rsidRDefault="00642C7D" w14:paraId="3AF24CB1" w14:textId="63ABE7D4">
      <w:pPr>
        <w:pStyle w:val="Normal"/>
      </w:pPr>
      <w:r w:rsidR="7C7F0A02">
        <w:drawing>
          <wp:inline wp14:editId="7BDE61D5" wp14:anchorId="6E39BB01">
            <wp:extent cx="5619752" cy="2762250"/>
            <wp:effectExtent l="0" t="0" r="0" b="0"/>
            <wp:docPr id="895852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5f223120c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0682" w:rsidR="00450682" w:rsidP="00450682" w:rsidRDefault="00450682" w14:paraId="68490546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8. Pantalla del carrito de compras</w:t>
      </w:r>
    </w:p>
    <w:p w:rsidRPr="00450682" w:rsidR="00450682" w:rsidP="00450682" w:rsidRDefault="00450682" w14:paraId="545C4484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Esta pantalla muestra los productos seleccionados con las siguientes opciones:</w:t>
      </w:r>
    </w:p>
    <w:p w:rsidRPr="00450682" w:rsidR="00450682" w:rsidP="00450682" w:rsidRDefault="00450682" w14:paraId="72BD5FFB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Aumentar o disminuir la cantidad de cada libro.</w:t>
      </w:r>
    </w:p>
    <w:p w:rsidRPr="00450682" w:rsidR="00450682" w:rsidP="00450682" w:rsidRDefault="00450682" w14:paraId="66180CD4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Eliminar libros del carrito.</w:t>
      </w:r>
    </w:p>
    <w:p w:rsidRPr="00450682" w:rsidR="00450682" w:rsidP="00450682" w:rsidRDefault="00450682" w14:paraId="43B1098A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Visualizar el precio total de los productos seleccionados.</w:t>
      </w:r>
    </w:p>
    <w:p w:rsidRPr="00450682" w:rsidR="00450682" w:rsidP="00450682" w:rsidRDefault="00450682" w14:paraId="79C7DBE1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Proceder al pedido.</w:t>
      </w:r>
    </w:p>
    <w:p w:rsidR="00450682" w:rsidRDefault="00450682" w14:paraId="6F9145F6" w14:textId="77777777">
      <w:pPr>
        <w:rPr>
          <w:lang w:val="es-ES"/>
        </w:rPr>
      </w:pPr>
    </w:p>
    <w:p w:rsidR="00447547" w:rsidP="169132D0" w:rsidRDefault="00447547" w14:paraId="750B6FD5" w14:textId="5D116126">
      <w:pPr>
        <w:pStyle w:val="Normal"/>
      </w:pPr>
      <w:r w:rsidR="72EE7CF4">
        <w:drawing>
          <wp:inline wp14:editId="5F2922AC" wp14:anchorId="5DDCD5BB">
            <wp:extent cx="5619752" cy="2752725"/>
            <wp:effectExtent l="0" t="0" r="0" b="0"/>
            <wp:docPr id="894660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7fbad07b53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47" w:rsidRDefault="00447547" w14:paraId="01A97658" w14:textId="2F2B7B7C">
      <w:pPr>
        <w:rPr>
          <w:lang w:val="es-ES"/>
        </w:rPr>
      </w:pPr>
    </w:p>
    <w:p w:rsidR="00450682" w:rsidP="00450682" w:rsidRDefault="00450682" w14:paraId="12533055" w14:textId="77777777">
      <w:pPr>
        <w:pStyle w:val="Ttulo4"/>
      </w:pPr>
      <w:r>
        <w:rPr>
          <w:rStyle w:val="Textoennegrita"/>
          <w:b/>
          <w:bCs/>
        </w:rPr>
        <w:t>9. Confirmación de pedido guardado</w:t>
      </w:r>
    </w:p>
    <w:p w:rsidR="00450682" w:rsidP="00450682" w:rsidRDefault="00450682" w14:paraId="1C71DA37" w14:textId="77777777">
      <w:pPr>
        <w:pStyle w:val="NormalWeb"/>
      </w:pPr>
      <w:r>
        <w:rPr>
          <w:rStyle w:val="Textoennegrita"/>
        </w:rPr>
        <w:t>Descripción:</w:t>
      </w:r>
      <w:r>
        <w:br/>
      </w:r>
      <w:r>
        <w:t>Al finalizar el pedido, el sistema muestra una notificación indicando que el pedido ha sido registrado exitosamente. El cliente recibe un código de identificación del pedido.</w:t>
      </w:r>
    </w:p>
    <w:p w:rsidR="00450682" w:rsidRDefault="00450682" w14:paraId="78D8C061" w14:textId="77777777">
      <w:pPr>
        <w:rPr>
          <w:lang w:val="es-ES"/>
        </w:rPr>
      </w:pPr>
    </w:p>
    <w:p w:rsidR="00447547" w:rsidRDefault="00447547" w14:paraId="218F76E6" w14:textId="0988A46E">
      <w:pPr>
        <w:rPr>
          <w:lang w:val="es-ES"/>
        </w:rPr>
      </w:pPr>
      <w:r w:rsidRPr="00447547">
        <w:rPr>
          <w:lang w:val="es-ES"/>
        </w:rPr>
        <w:drawing>
          <wp:inline distT="0" distB="0" distL="0" distR="0" wp14:anchorId="07E1F295" wp14:editId="30E2D816">
            <wp:extent cx="5612130" cy="26257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2" w:rsidRDefault="00450682" w14:paraId="081CBC6D" w14:textId="493212AF">
      <w:pPr>
        <w:rPr>
          <w:lang w:val="es-ES"/>
        </w:rPr>
      </w:pPr>
    </w:p>
    <w:p w:rsidR="00450682" w:rsidRDefault="00450682" w14:paraId="2103A0B6" w14:textId="77777777">
      <w:pPr>
        <w:rPr>
          <w:lang w:val="es-ES"/>
        </w:rPr>
      </w:pPr>
    </w:p>
    <w:p w:rsidR="169132D0" w:rsidP="169132D0" w:rsidRDefault="169132D0" w14:paraId="016B06ED" w14:textId="167A0D60">
      <w:pPr>
        <w:rPr>
          <w:lang w:val="es-ES"/>
        </w:rPr>
      </w:pPr>
    </w:p>
    <w:p w:rsidR="00450682" w:rsidRDefault="00450682" w14:paraId="1BC3BD4B" w14:textId="3F41B4C5">
      <w:pPr>
        <w:rPr>
          <w:lang w:val="es-ES"/>
        </w:rPr>
      </w:pPr>
    </w:p>
    <w:p w:rsidRPr="00450682" w:rsidR="00450682" w:rsidP="00450682" w:rsidRDefault="00450682" w14:paraId="639AC55C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10. Historial de pedidos</w:t>
      </w:r>
    </w:p>
    <w:p w:rsidRPr="00450682" w:rsidR="00450682" w:rsidP="00450682" w:rsidRDefault="00450682" w14:paraId="43925887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En esta sección, el cliente puede consultar todos los pedidos realizados anteriormente. Cada pedido incluye:</w:t>
      </w:r>
    </w:p>
    <w:p w:rsidRPr="00450682" w:rsidR="00450682" w:rsidP="00450682" w:rsidRDefault="00450682" w14:paraId="605B016B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Fecha de realización.</w:t>
      </w:r>
    </w:p>
    <w:p w:rsidRPr="00450682" w:rsidR="00450682" w:rsidP="00450682" w:rsidRDefault="00450682" w14:paraId="1E523F90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Libros incluidos en el pedido.</w:t>
      </w:r>
    </w:p>
    <w:p w:rsidRPr="00450682" w:rsidR="00450682" w:rsidP="00450682" w:rsidRDefault="00450682" w14:paraId="545D3B0C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Estado del pedido (en proceso, enviado, etc.).</w:t>
      </w:r>
    </w:p>
    <w:p w:rsidR="00450682" w:rsidRDefault="00450682" w14:paraId="56C0D131" w14:textId="77777777">
      <w:pPr>
        <w:rPr>
          <w:lang w:val="es-ES"/>
        </w:rPr>
      </w:pPr>
    </w:p>
    <w:p w:rsidR="00447547" w:rsidRDefault="00447547" w14:paraId="53A1E4B6" w14:textId="476FE2A4">
      <w:pPr>
        <w:rPr>
          <w:lang w:val="es-ES"/>
        </w:rPr>
      </w:pPr>
      <w:r w:rsidR="52DA1FBF">
        <w:drawing>
          <wp:inline wp14:editId="12106A46" wp14:anchorId="1E458CC5">
            <wp:extent cx="5612130" cy="2634615"/>
            <wp:effectExtent l="0" t="0" r="7620" b="0"/>
            <wp:docPr id="11" name="Imagen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"/>
                    <pic:cNvPicPr/>
                  </pic:nvPicPr>
                  <pic:blipFill>
                    <a:blip r:embed="R106f46c6d6d948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0682" w:rsidR="00450682" w:rsidP="00450682" w:rsidRDefault="00450682" w14:paraId="0C418436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11. Consulta de información de un pedido</w:t>
      </w:r>
    </w:p>
    <w:p w:rsidRPr="00450682" w:rsidR="00450682" w:rsidP="00450682" w:rsidRDefault="00450682" w14:paraId="4879CADB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Al seleccionar un pedido del historial, se abre una pantalla con los detalles específicos, como:</w:t>
      </w:r>
    </w:p>
    <w:p w:rsidRPr="00450682" w:rsidR="00450682" w:rsidP="00450682" w:rsidRDefault="00450682" w14:paraId="03681917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Libros adquiridos.</w:t>
      </w:r>
    </w:p>
    <w:p w:rsidRPr="00450682" w:rsidR="00450682" w:rsidP="00450682" w:rsidRDefault="00450682" w14:paraId="4B973F8D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Cantidades.</w:t>
      </w:r>
    </w:p>
    <w:p w:rsidRPr="00450682" w:rsidR="00450682" w:rsidP="00450682" w:rsidRDefault="00450682" w14:paraId="046DE6E8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Precio total.</w:t>
      </w:r>
    </w:p>
    <w:p w:rsidRPr="00450682" w:rsidR="00450682" w:rsidP="00450682" w:rsidRDefault="00450682" w14:paraId="07400E3A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Estado actual.</w:t>
      </w:r>
    </w:p>
    <w:p w:rsidR="00450682" w:rsidRDefault="00450682" w14:paraId="65129A4A" w14:textId="77777777">
      <w:pPr>
        <w:rPr>
          <w:lang w:val="es-ES"/>
        </w:rPr>
      </w:pPr>
    </w:p>
    <w:p w:rsidR="00447547" w:rsidRDefault="00447547" w14:paraId="259E0F33" w14:textId="048A91FE">
      <w:pPr>
        <w:rPr>
          <w:lang w:val="es-ES"/>
        </w:rPr>
      </w:pPr>
      <w:r w:rsidRPr="00447547">
        <w:rPr>
          <w:lang w:val="es-ES"/>
        </w:rPr>
        <w:drawing>
          <wp:inline distT="0" distB="0" distL="0" distR="0" wp14:anchorId="506648DB" wp14:editId="75E24554">
            <wp:extent cx="5612130" cy="26492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2" w:rsidRDefault="00450682" w14:paraId="4FB409A5" w14:textId="77777777">
      <w:pPr>
        <w:rPr>
          <w:lang w:val="es-ES"/>
        </w:rPr>
      </w:pPr>
    </w:p>
    <w:p w:rsidRPr="00450682" w:rsidR="00450682" w:rsidP="00450682" w:rsidRDefault="00450682" w14:paraId="29514F5D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12. Generación de devoluciones</w:t>
      </w:r>
    </w:p>
    <w:p w:rsidRPr="00450682" w:rsidR="00450682" w:rsidP="00450682" w:rsidRDefault="00450682" w14:paraId="2F5E78A8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Desde esta sección, el cliente puede generar una solicitud de devolución. Debe proporcionar:</w:t>
      </w:r>
    </w:p>
    <w:p w:rsidRPr="00450682" w:rsidR="00450682" w:rsidP="00450682" w:rsidRDefault="00450682" w14:paraId="56477EA6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Motivo de la devolución.</w:t>
      </w:r>
    </w:p>
    <w:p w:rsidRPr="00450682" w:rsidR="00450682" w:rsidP="00450682" w:rsidRDefault="00450682" w14:paraId="0FD29A4C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Detalles de los libros a devolver.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Una vez completado, el sistema registra la solicitud y proporciona un código de devolución para su seguimiento.</w:t>
      </w:r>
    </w:p>
    <w:p w:rsidR="00447547" w:rsidRDefault="00447547" w14:paraId="530F7518" w14:textId="6D8A5769">
      <w:pPr>
        <w:rPr>
          <w:lang w:val="es-ES"/>
        </w:rPr>
      </w:pPr>
    </w:p>
    <w:p w:rsidR="00447547" w:rsidRDefault="00447547" w14:paraId="735ED018" w14:textId="0B312013">
      <w:pPr>
        <w:rPr>
          <w:lang w:val="es-ES"/>
        </w:rPr>
      </w:pPr>
      <w:r w:rsidR="52DA1FBF">
        <w:drawing>
          <wp:inline wp14:editId="5B5C0D9D" wp14:anchorId="7B4B5ACF">
            <wp:extent cx="5612130" cy="2632710"/>
            <wp:effectExtent l="0" t="0" r="7620" b="0"/>
            <wp:docPr id="13" name="Imagen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3"/>
                    <pic:cNvPicPr/>
                  </pic:nvPicPr>
                  <pic:blipFill>
                    <a:blip r:embed="R0f38679fe6324b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132D0" w:rsidP="169132D0" w:rsidRDefault="169132D0" w14:paraId="5CF5C3FA" w14:textId="0694FF29">
      <w:pPr>
        <w:spacing w:beforeAutospacing="on" w:afterAutospacing="on" w:line="240" w:lineRule="auto"/>
        <w:outlineLvl w:val="3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</w:pPr>
    </w:p>
    <w:p w:rsidR="169132D0" w:rsidP="169132D0" w:rsidRDefault="169132D0" w14:paraId="2D8A8082" w14:textId="1BBAF142">
      <w:pPr>
        <w:spacing w:beforeAutospacing="on" w:afterAutospacing="on" w:line="240" w:lineRule="auto"/>
        <w:outlineLvl w:val="3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es-CO"/>
        </w:rPr>
      </w:pPr>
    </w:p>
    <w:p w:rsidRPr="00450682" w:rsidR="00450682" w:rsidP="00450682" w:rsidRDefault="00450682" w14:paraId="44F0D184" w14:textId="77777777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13. Historial de devoluciones</w:t>
      </w:r>
    </w:p>
    <w:p w:rsidRPr="00450682" w:rsidR="00450682" w:rsidP="00450682" w:rsidRDefault="00450682" w14:paraId="65A2872F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b/>
          <w:bCs/>
          <w:sz w:val="24"/>
          <w:szCs w:val="24"/>
          <w:lang w:eastAsia="es-CO"/>
        </w:rPr>
        <w:t>Descripción:</w:t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br/>
      </w: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Esta sección permite consultar las solicitudes de devolución realizadas, incluyendo:</w:t>
      </w:r>
    </w:p>
    <w:p w:rsidRPr="00450682" w:rsidR="00450682" w:rsidP="00450682" w:rsidRDefault="00450682" w14:paraId="27291082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Estado de la devolución (pendiente, aceptada o rechazada).</w:t>
      </w:r>
    </w:p>
    <w:p w:rsidRPr="00450682" w:rsidR="00450682" w:rsidP="00450682" w:rsidRDefault="00450682" w14:paraId="6D6B1D6C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Libros involucrados.</w:t>
      </w:r>
    </w:p>
    <w:p w:rsidRPr="00450682" w:rsidR="00450682" w:rsidP="00450682" w:rsidRDefault="00450682" w14:paraId="41549C0A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24"/>
          <w:szCs w:val="24"/>
          <w:lang w:eastAsia="es-CO"/>
        </w:rPr>
      </w:pPr>
      <w:r w:rsidRPr="00450682">
        <w:rPr>
          <w:rFonts w:ascii="Times New Roman" w:hAnsi="Times New Roman" w:eastAsia="Times New Roman" w:cs="Times New Roman"/>
          <w:sz w:val="24"/>
          <w:szCs w:val="24"/>
          <w:lang w:eastAsia="es-CO"/>
        </w:rPr>
        <w:t>Fecha de solicitud.</w:t>
      </w:r>
    </w:p>
    <w:p w:rsidR="00450682" w:rsidRDefault="00450682" w14:paraId="4AE6F99B" w14:textId="77777777">
      <w:pPr>
        <w:rPr>
          <w:lang w:val="es-ES"/>
        </w:rPr>
      </w:pPr>
    </w:p>
    <w:p w:rsidR="00F73D6B" w:rsidRDefault="00756901" w14:paraId="20CB85C9" w14:textId="144E58E7">
      <w:pPr>
        <w:rPr>
          <w:lang w:val="es-ES"/>
        </w:rPr>
      </w:pPr>
      <w:r w:rsidRPr="00756901">
        <w:rPr>
          <w:lang w:val="es-ES"/>
        </w:rPr>
        <w:drawing>
          <wp:inline distT="0" distB="0" distL="0" distR="0" wp14:anchorId="0CF18B41" wp14:editId="3EEE1B34">
            <wp:extent cx="5612130" cy="263334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6B" w:rsidP="00F73D6B" w:rsidRDefault="00F73D6B" w14:paraId="1E35F825" w14:textId="77777777">
      <w:pPr>
        <w:pStyle w:val="Ttulo4"/>
      </w:pPr>
      <w:r>
        <w:rPr>
          <w:rStyle w:val="Textoennegrita"/>
          <w:b/>
          <w:bCs/>
        </w:rPr>
        <w:t>14. Consulta de información de una devolución</w:t>
      </w:r>
    </w:p>
    <w:p w:rsidR="00F73D6B" w:rsidP="00F73D6B" w:rsidRDefault="00F73D6B" w14:paraId="177D6E99" w14:textId="77777777">
      <w:pPr>
        <w:pStyle w:val="NormalWeb"/>
      </w:pPr>
      <w:r>
        <w:rPr>
          <w:rStyle w:val="Textoennegrita"/>
        </w:rPr>
        <w:t>Descripción:</w:t>
      </w:r>
      <w:r>
        <w:br/>
      </w:r>
      <w:r>
        <w:t>En esta pantalla, el cliente puede consultar los detalles de una solicitud específica, incluyendo el motivo, libros y el estado.</w:t>
      </w:r>
    </w:p>
    <w:p w:rsidR="00756901" w:rsidRDefault="00756901" w14:paraId="590B084E" w14:textId="6298F3BD">
      <w:pPr>
        <w:rPr>
          <w:lang w:val="es-ES"/>
        </w:rPr>
      </w:pPr>
      <w:r w:rsidR="3E67A15B">
        <w:drawing>
          <wp:inline wp14:editId="23CA3046" wp14:anchorId="364A3282">
            <wp:extent cx="5612130" cy="2636520"/>
            <wp:effectExtent l="0" t="0" r="7620" b="0"/>
            <wp:docPr id="16" name="Imagen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"/>
                    <pic:cNvPicPr/>
                  </pic:nvPicPr>
                  <pic:blipFill>
                    <a:blip r:embed="R4b50ae5102e6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132D0" w:rsidP="169132D0" w:rsidRDefault="169132D0" w14:paraId="097FACA9" w14:textId="560981F8">
      <w:pPr>
        <w:pStyle w:val="Ttulo4"/>
        <w:rPr>
          <w:rStyle w:val="Textoennegrita"/>
          <w:b w:val="1"/>
          <w:bCs w:val="1"/>
        </w:rPr>
      </w:pPr>
    </w:p>
    <w:p w:rsidR="00F73D6B" w:rsidP="00F73D6B" w:rsidRDefault="00F73D6B" w14:paraId="01BB479F" w14:textId="77777777">
      <w:pPr>
        <w:pStyle w:val="Ttulo4"/>
      </w:pPr>
      <w:r>
        <w:rPr>
          <w:rStyle w:val="Textoennegrita"/>
          <w:b/>
          <w:bCs/>
        </w:rPr>
        <w:t>15. Sección de autores</w:t>
      </w:r>
    </w:p>
    <w:p w:rsidR="00F73D6B" w:rsidP="00F73D6B" w:rsidRDefault="00F73D6B" w14:paraId="08B73FF5" w14:textId="77777777">
      <w:pPr>
        <w:pStyle w:val="NormalWeb"/>
      </w:pPr>
      <w:r>
        <w:rPr>
          <w:rStyle w:val="Textoennegrita"/>
        </w:rPr>
        <w:t>Descripción:</w:t>
      </w:r>
      <w:r>
        <w:br/>
      </w:r>
      <w:r>
        <w:t>Esta sección organiza los libros según sus autores. El cliente puede hacer clic en un autor para visualizar todos los libros relacionados.</w:t>
      </w:r>
    </w:p>
    <w:p w:rsidR="00F73D6B" w:rsidRDefault="00F73D6B" w14:paraId="282B80D8" w14:textId="77777777">
      <w:pPr>
        <w:rPr>
          <w:lang w:val="es-ES"/>
        </w:rPr>
      </w:pPr>
    </w:p>
    <w:p w:rsidR="00756901" w:rsidP="169132D0" w:rsidRDefault="00756901" w14:paraId="55CCF4C4" w14:textId="1D8A19E8">
      <w:pPr>
        <w:pStyle w:val="Normal"/>
      </w:pPr>
      <w:r w:rsidR="403EB289">
        <w:drawing>
          <wp:inline wp14:editId="66761F5B" wp14:anchorId="0B9917A5">
            <wp:extent cx="5619752" cy="2762250"/>
            <wp:effectExtent l="0" t="0" r="0" b="0"/>
            <wp:docPr id="340431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98f894d2e2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6B" w:rsidP="00F73D6B" w:rsidRDefault="00F73D6B" w14:paraId="157462EF" w14:textId="77777777">
      <w:pPr>
        <w:pStyle w:val="Ttulo4"/>
      </w:pPr>
      <w:r>
        <w:rPr>
          <w:rStyle w:val="Textoennegrita"/>
          <w:b/>
          <w:bCs/>
        </w:rPr>
        <w:t>16. Lista de libros de un autor</w:t>
      </w:r>
    </w:p>
    <w:p w:rsidR="00F73D6B" w:rsidP="169132D0" w:rsidRDefault="00F73D6B" w14:paraId="7D949286" w14:textId="457C808B">
      <w:pPr>
        <w:pStyle w:val="NormalWeb"/>
      </w:pPr>
      <w:r w:rsidRPr="169132D0" w:rsidR="05F238B2">
        <w:rPr>
          <w:rStyle w:val="Textoennegrita"/>
        </w:rPr>
        <w:t>Descripción:</w:t>
      </w:r>
      <w:r>
        <w:br/>
      </w:r>
      <w:r w:rsidR="05F238B2">
        <w:rPr/>
        <w:t>Aquí se muestra la obra completa del autor seleccionado, con las mismas opciones de compra disponibles.</w:t>
      </w:r>
    </w:p>
    <w:p w:rsidR="00756901" w:rsidP="169132D0" w:rsidRDefault="00756901" w14:paraId="26752761" w14:textId="0C2ABF23">
      <w:pPr>
        <w:pStyle w:val="NormalWeb"/>
      </w:pPr>
    </w:p>
    <w:p w:rsidR="00756901" w:rsidP="169132D0" w:rsidRDefault="00756901" w14:paraId="183EC24E" w14:textId="313C092D">
      <w:pPr>
        <w:pStyle w:val="Normal"/>
      </w:pPr>
      <w:r w:rsidR="66C2E806">
        <w:drawing>
          <wp:inline wp14:editId="6E937AE2" wp14:anchorId="6B523808">
            <wp:extent cx="5619752" cy="2762250"/>
            <wp:effectExtent l="0" t="0" r="0" b="0"/>
            <wp:docPr id="1238052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fce07b16f64e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132D0" w:rsidP="169132D0" w:rsidRDefault="169132D0" w14:paraId="38E1B746" w14:textId="2D4DC1E3">
      <w:pPr>
        <w:pStyle w:val="Ttulo4"/>
        <w:rPr>
          <w:rStyle w:val="Textoennegrita"/>
          <w:b w:val="1"/>
          <w:bCs w:val="1"/>
        </w:rPr>
      </w:pPr>
    </w:p>
    <w:p w:rsidR="00F73D6B" w:rsidP="00F73D6B" w:rsidRDefault="00F73D6B" w14:paraId="5D453C14" w14:textId="77777777">
      <w:pPr>
        <w:pStyle w:val="Ttulo4"/>
      </w:pPr>
      <w:r>
        <w:rPr>
          <w:rStyle w:val="Textoennegrita"/>
          <w:b/>
          <w:bCs/>
        </w:rPr>
        <w:t>17. Sección de categorías</w:t>
      </w:r>
    </w:p>
    <w:p w:rsidR="00F73D6B" w:rsidP="00F73D6B" w:rsidRDefault="00F73D6B" w14:paraId="441EBA76" w14:textId="77777777">
      <w:pPr>
        <w:pStyle w:val="NormalWeb"/>
      </w:pPr>
      <w:r w:rsidRPr="169132D0" w:rsidR="05F238B2">
        <w:rPr>
          <w:rStyle w:val="Textoennegrita"/>
        </w:rPr>
        <w:t>Descripción:</w:t>
      </w:r>
      <w:r>
        <w:br/>
      </w:r>
      <w:r w:rsidR="05F238B2">
        <w:rPr/>
        <w:t>Organiza los libros por categorías, como "Literatura", "Historia" o "Ciencia". Al seleccionar una categoría, se muestran todos los libros relacionados.</w:t>
      </w:r>
    </w:p>
    <w:p w:rsidR="00F73D6B" w:rsidP="169132D0" w:rsidRDefault="00F73D6B" w14:paraId="2455183F" w14:textId="7B266431">
      <w:pPr>
        <w:pStyle w:val="Normal"/>
      </w:pPr>
      <w:r w:rsidR="4E62FBBF">
        <w:drawing>
          <wp:inline wp14:editId="70ACDD1C" wp14:anchorId="3FA01BDD">
            <wp:extent cx="5619752" cy="2771775"/>
            <wp:effectExtent l="0" t="0" r="0" b="0"/>
            <wp:docPr id="1303843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1898f4364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1" w:rsidRDefault="00756901" w14:paraId="65DDEEFD" w14:textId="736B85AA">
      <w:pPr/>
    </w:p>
    <w:p w:rsidR="00756901" w:rsidRDefault="00C13443" w14:paraId="16DD369D" w14:textId="575DADB1">
      <w:pPr>
        <w:rPr>
          <w:lang w:val="es-ES"/>
        </w:rPr>
      </w:pPr>
      <w:r>
        <w:rPr>
          <w:lang w:val="es-ES"/>
        </w:rPr>
        <w:t xml:space="preserve"> </w:t>
      </w:r>
    </w:p>
    <w:p w:rsidR="00F73D6B" w:rsidP="00F73D6B" w:rsidRDefault="00F73D6B" w14:paraId="76F6D5BE" w14:textId="77777777">
      <w:pPr>
        <w:pStyle w:val="Ttulo4"/>
      </w:pPr>
      <w:r>
        <w:rPr>
          <w:rStyle w:val="Textoennegrita"/>
          <w:b/>
          <w:bCs/>
        </w:rPr>
        <w:t>18. Lista de libros por categoría</w:t>
      </w:r>
    </w:p>
    <w:p w:rsidR="00F73D6B" w:rsidP="00F73D6B" w:rsidRDefault="00F73D6B" w14:paraId="7672CA7D" w14:textId="77777777">
      <w:pPr>
        <w:pStyle w:val="NormalWeb"/>
      </w:pPr>
      <w:r w:rsidRPr="169132D0" w:rsidR="05F238B2">
        <w:rPr>
          <w:rStyle w:val="Textoennegrita"/>
        </w:rPr>
        <w:t>Descripción:</w:t>
      </w:r>
      <w:r>
        <w:br/>
      </w:r>
      <w:r w:rsidR="05F238B2">
        <w:rPr/>
        <w:t>Muestra una lista de libros pertenecientes a la categoría seleccionada, con opciones de búsqueda y compra.</w:t>
      </w:r>
    </w:p>
    <w:p w:rsidR="00F73D6B" w:rsidP="169132D0" w:rsidRDefault="00F73D6B" w14:paraId="2BB6BAFB" w14:textId="53E1C93D">
      <w:pPr>
        <w:pStyle w:val="Normal"/>
      </w:pPr>
      <w:r w:rsidR="16C679D6">
        <w:drawing>
          <wp:inline wp14:editId="01C1197E" wp14:anchorId="40364058">
            <wp:extent cx="5619752" cy="2762250"/>
            <wp:effectExtent l="0" t="0" r="0" b="0"/>
            <wp:docPr id="1969826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c72461d7f4c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84C13" w:rsidR="00C13443" w:rsidRDefault="00C13443" w14:paraId="7D70F668" w14:textId="10FDDDDA">
      <w:pPr/>
    </w:p>
    <w:sectPr w:rsidRPr="00384C13" w:rsidR="00C13443"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2C8"/>
    <w:multiLevelType w:val="multilevel"/>
    <w:tmpl w:val="7FA4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A300CE4"/>
    <w:multiLevelType w:val="multilevel"/>
    <w:tmpl w:val="875AF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2C7A7172"/>
    <w:multiLevelType w:val="multilevel"/>
    <w:tmpl w:val="D5326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3A994EC2"/>
    <w:multiLevelType w:val="multilevel"/>
    <w:tmpl w:val="4A86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3BD10FA2"/>
    <w:multiLevelType w:val="multilevel"/>
    <w:tmpl w:val="B34A9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3C0E20F9"/>
    <w:multiLevelType w:val="multilevel"/>
    <w:tmpl w:val="472A6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454E7840"/>
    <w:multiLevelType w:val="multilevel"/>
    <w:tmpl w:val="163A1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65A661F4"/>
    <w:multiLevelType w:val="multilevel"/>
    <w:tmpl w:val="2092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6E2B26ED"/>
    <w:multiLevelType w:val="multilevel"/>
    <w:tmpl w:val="FF003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6EED3CB6"/>
    <w:multiLevelType w:val="multilevel"/>
    <w:tmpl w:val="850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4"/>
  </w:num>
  <w:num w:numId="5">
    <w:abstractNumId w:val="0"/>
  </w:num>
  <w:num w:numId="6">
    <w:abstractNumId w:val="1"/>
  </w:num>
  <w:num w:numId="7">
    <w:abstractNumId w:val="8"/>
  </w:num>
  <w:num w:numId="8">
    <w:abstractNumId w:val="9"/>
  </w:num>
  <w:num w:numId="9">
    <w:abstractNumId w:val="2"/>
  </w:num>
  <w:num w:numId="10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C13"/>
    <w:rsid w:val="00217853"/>
    <w:rsid w:val="00384C13"/>
    <w:rsid w:val="00447547"/>
    <w:rsid w:val="00450682"/>
    <w:rsid w:val="00642C7D"/>
    <w:rsid w:val="00756901"/>
    <w:rsid w:val="00C13443"/>
    <w:rsid w:val="00E42B3E"/>
    <w:rsid w:val="00F73D6B"/>
    <w:rsid w:val="03E50005"/>
    <w:rsid w:val="03FAFA57"/>
    <w:rsid w:val="05F238B2"/>
    <w:rsid w:val="0AB5D532"/>
    <w:rsid w:val="0B825723"/>
    <w:rsid w:val="15781BA9"/>
    <w:rsid w:val="169132D0"/>
    <w:rsid w:val="16C679D6"/>
    <w:rsid w:val="175BBC1A"/>
    <w:rsid w:val="18A931E9"/>
    <w:rsid w:val="1BD4C208"/>
    <w:rsid w:val="1E071600"/>
    <w:rsid w:val="20D5AB4F"/>
    <w:rsid w:val="239153DA"/>
    <w:rsid w:val="2B78D7D9"/>
    <w:rsid w:val="2BBA922A"/>
    <w:rsid w:val="2F4D04E5"/>
    <w:rsid w:val="36708FC7"/>
    <w:rsid w:val="38096536"/>
    <w:rsid w:val="3A6521F7"/>
    <w:rsid w:val="3DE4EB25"/>
    <w:rsid w:val="3E67A15B"/>
    <w:rsid w:val="403EB289"/>
    <w:rsid w:val="4360D0F6"/>
    <w:rsid w:val="43884C1B"/>
    <w:rsid w:val="45F18105"/>
    <w:rsid w:val="47C98CC3"/>
    <w:rsid w:val="4DA79C98"/>
    <w:rsid w:val="4E62FBBF"/>
    <w:rsid w:val="52DA1FBF"/>
    <w:rsid w:val="57E92CA8"/>
    <w:rsid w:val="60315D4B"/>
    <w:rsid w:val="61465695"/>
    <w:rsid w:val="62CFC21D"/>
    <w:rsid w:val="66C2E806"/>
    <w:rsid w:val="697AE7C8"/>
    <w:rsid w:val="6E8FEC90"/>
    <w:rsid w:val="6F3C7DB8"/>
    <w:rsid w:val="72EE7CF4"/>
    <w:rsid w:val="7B6A4810"/>
    <w:rsid w:val="7B7D85AA"/>
    <w:rsid w:val="7C7F0A02"/>
    <w:rsid w:val="7E4B9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667C2"/>
  <w15:chartTrackingRefBased/>
  <w15:docId w15:val="{5E7492BF-B21A-46A2-8B3C-D2DDBD7A2CF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73D6B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217853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  <w:lang w:eastAsia="es-CO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4Car" w:customStyle="1">
    <w:name w:val="Título 4 Car"/>
    <w:basedOn w:val="Fuentedeprrafopredeter"/>
    <w:link w:val="Ttulo4"/>
    <w:uiPriority w:val="9"/>
    <w:rsid w:val="00217853"/>
    <w:rPr>
      <w:rFonts w:ascii="Times New Roman" w:hAnsi="Times New Roman" w:eastAsia="Times New Roman" w:cs="Times New Roman"/>
      <w:b/>
      <w:bCs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21785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1785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O"/>
    </w:rPr>
  </w:style>
  <w:style w:type="character" w:styleId="Ttulo3Car" w:customStyle="1">
    <w:name w:val="Título 3 Car"/>
    <w:basedOn w:val="Fuentedeprrafopredeter"/>
    <w:link w:val="Ttulo3"/>
    <w:uiPriority w:val="9"/>
    <w:semiHidden/>
    <w:rsid w:val="00F73D6B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eop" w:customStyle="true">
    <w:uiPriority w:val="1"/>
    <w:name w:val="eop"/>
    <w:basedOn w:val="Fuentedeprrafopredeter"/>
    <w:rsid w:val="2F4D04E5"/>
    <w:rPr>
      <w:rFonts w:ascii="Aptos" w:hAnsi="Aptos" w:eastAsia="Aptos" w:cs="" w:asciiTheme="minorAscii" w:hAnsiTheme="minorAscii" w:eastAsiaTheme="minorAscii" w:cstheme="minorBidi"/>
      <w:sz w:val="22"/>
      <w:szCs w:val="22"/>
    </w:rPr>
  </w:style>
  <w:style w:type="character" w:styleId="normaltextrun" w:customStyle="true">
    <w:uiPriority w:val="1"/>
    <w:name w:val="normaltextrun"/>
    <w:basedOn w:val="Fuentedeprrafopredeter"/>
    <w:rsid w:val="2F4D04E5"/>
    <w:rPr>
      <w:rFonts w:ascii="Aptos" w:hAnsi="Aptos" w:eastAsia="Aptos" w:cs="" w:asciiTheme="minorAscii" w:hAnsiTheme="minorAscii" w:eastAsiaTheme="minorAsci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26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6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53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10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56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79659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366901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94394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9131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409402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52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97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3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1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0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5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218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19271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32956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130335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62424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5952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5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77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image" Target="media/image13.png" Id="rId1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24" /><Relationship Type="http://schemas.openxmlformats.org/officeDocument/2006/relationships/image" Target="media/image11.png" Id="rId15" /><Relationship Type="http://schemas.openxmlformats.org/officeDocument/2006/relationships/fontTable" Target="fontTable.xml" Id="rId23" /><Relationship Type="http://schemas.openxmlformats.org/officeDocument/2006/relationships/webSettings" Target="webSettings.xml" Id="rId4" /><Relationship Type="http://schemas.openxmlformats.org/officeDocument/2006/relationships/image" Target="/media/image14.png" Id="R0cdc9b7e0d724bdc" /><Relationship Type="http://schemas.openxmlformats.org/officeDocument/2006/relationships/image" Target="/media/image.jpg" Id="R3b9fc3eaf6f24528" /><Relationship Type="http://schemas.openxmlformats.org/officeDocument/2006/relationships/image" Target="/media/image15.png" Id="Re7dc4b3a53714709" /><Relationship Type="http://schemas.openxmlformats.org/officeDocument/2006/relationships/image" Target="/media/image16.png" Id="R80129f37eb31454e" /><Relationship Type="http://schemas.openxmlformats.org/officeDocument/2006/relationships/image" Target="/media/image17.png" Id="R460b1cd3363d4829" /><Relationship Type="http://schemas.openxmlformats.org/officeDocument/2006/relationships/image" Target="/media/image18.png" Id="R53f5f223120c4e88" /><Relationship Type="http://schemas.openxmlformats.org/officeDocument/2006/relationships/image" Target="/media/image19.png" Id="R337fbad07b5348ce" /><Relationship Type="http://schemas.openxmlformats.org/officeDocument/2006/relationships/image" Target="/media/image1a.png" Id="R106f46c6d6d94810" /><Relationship Type="http://schemas.openxmlformats.org/officeDocument/2006/relationships/image" Target="/media/image1b.png" Id="R0f38679fe6324bfa" /><Relationship Type="http://schemas.openxmlformats.org/officeDocument/2006/relationships/image" Target="/media/image1c.png" Id="R4b50ae5102e64224" /><Relationship Type="http://schemas.openxmlformats.org/officeDocument/2006/relationships/image" Target="/media/image1d.png" Id="R4a98f894d2e24208" /><Relationship Type="http://schemas.openxmlformats.org/officeDocument/2006/relationships/image" Target="/media/image1e.png" Id="R5efce07b16f64e9e" /><Relationship Type="http://schemas.openxmlformats.org/officeDocument/2006/relationships/image" Target="/media/image1f.png" Id="R5db1898f43644a5b" /><Relationship Type="http://schemas.openxmlformats.org/officeDocument/2006/relationships/image" Target="/media/image20.png" Id="Rac8c72461d7f4cbf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Juan Pablo Galvez Sierra</dc:creator>
  <keywords/>
  <dc:description/>
  <lastModifiedBy>Bret Milton Sierra Royero</lastModifiedBy>
  <revision>5</revision>
  <dcterms:created xsi:type="dcterms:W3CDTF">2024-12-08T20:07:00.0000000Z</dcterms:created>
  <dcterms:modified xsi:type="dcterms:W3CDTF">2024-12-10T16:33:33.8194517Z</dcterms:modified>
</coreProperties>
</file>